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项目名称：住院部8楼B区医用中心供氧、负压吸引、呼叫系统安装项目</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项目编号：BSRMYY-YNCG-2025-09002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E27AB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57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53"/>
        <w:gridCol w:w="3992"/>
        <w:gridCol w:w="1177"/>
        <w:gridCol w:w="1180"/>
        <w:gridCol w:w="170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29"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215"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3"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4"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947"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29"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215"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住院部8楼B区医用中心供氧、负压吸引、呼叫系统</w:t>
            </w:r>
            <w:bookmarkStart w:id="0" w:name="_GoBack"/>
            <w:bookmarkEnd w:id="0"/>
            <w:r>
              <w:rPr>
                <w:rFonts w:hint="eastAsia" w:ascii="方正仿宋_GBK" w:hAnsi="方正仿宋_GBK" w:eastAsia="方正仿宋_GBK" w:cs="方正仿宋_GBK"/>
                <w:sz w:val="28"/>
                <w:szCs w:val="28"/>
                <w:lang w:val="en-US" w:eastAsia="zh-CN"/>
              </w:rPr>
              <w:t>安装项目</w:t>
            </w:r>
          </w:p>
        </w:tc>
        <w:tc>
          <w:tcPr>
            <w:tcW w:w="653"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批</w:t>
            </w:r>
          </w:p>
        </w:tc>
        <w:tc>
          <w:tcPr>
            <w:tcW w:w="654"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947"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87858</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52"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947"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87858</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技术参数：(须完全响应)</w:t>
      </w:r>
    </w:p>
    <w:tbl>
      <w:tblPr>
        <w:tblStyle w:val="14"/>
        <w:tblpPr w:leftFromText="180" w:rightFromText="180" w:vertAnchor="text" w:horzAnchor="page" w:tblpX="801" w:tblpY="211"/>
        <w:tblOverlap w:val="never"/>
        <w:tblW w:w="10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2110"/>
        <w:gridCol w:w="1645"/>
        <w:gridCol w:w="1016"/>
        <w:gridCol w:w="680"/>
        <w:gridCol w:w="720"/>
        <w:gridCol w:w="4020"/>
      </w:tblGrid>
      <w:tr w14:paraId="3E8A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B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E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材料、设备名称</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C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9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产地品牌</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6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FA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3A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材质及工艺要求</w:t>
            </w:r>
          </w:p>
        </w:tc>
      </w:tr>
      <w:tr w14:paraId="1C28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08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表面喷涂</w:t>
            </w:r>
          </w:p>
        </w:tc>
      </w:tr>
      <w:tr w14:paraId="27E2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铝合金装饰罩</w:t>
            </w:r>
          </w:p>
        </w:tc>
        <w:tc>
          <w:tcPr>
            <w:tcW w:w="1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5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34BE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C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C6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表面喷涂</w:t>
            </w:r>
          </w:p>
        </w:tc>
      </w:tr>
      <w:tr w14:paraId="0A97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氧气终端</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842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C6EB">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德标</w:t>
            </w:r>
          </w:p>
        </w:tc>
      </w:tr>
      <w:tr w14:paraId="604B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负压终端</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F17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AA0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6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4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德标</w:t>
            </w:r>
          </w:p>
        </w:tc>
      </w:tr>
      <w:tr w14:paraId="6B69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氧气支管（不锈钢管）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D8×1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3B3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B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06Cr19Ni10、酸洗脱脂</w:t>
            </w:r>
          </w:p>
        </w:tc>
      </w:tr>
      <w:tr w14:paraId="73DD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氧气支管（不锈钢管）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2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国邦</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C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7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06Cr19Ni10、酸洗脱脂</w:t>
            </w:r>
          </w:p>
        </w:tc>
      </w:tr>
      <w:tr w14:paraId="5C97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呼叫分机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6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YH-6399P</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亚华/山东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7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A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呼叫通话，叫通指示，呼叫清除，外形尺寸129*82*14.5mm，与主机实现双向通话，铝合金拉丝面板，工艺高档，永不褪色，固定式呼叫开关线</w:t>
            </w:r>
          </w:p>
        </w:tc>
      </w:tr>
      <w:tr w14:paraId="1D5F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0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A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床头灯及灯罩</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1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143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07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9B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5F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含灯管</w:t>
            </w:r>
          </w:p>
        </w:tc>
      </w:tr>
      <w:tr w14:paraId="02E6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5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电源插座</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D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5孔</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DAE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D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220V,10A</w:t>
            </w:r>
          </w:p>
        </w:tc>
      </w:tr>
      <w:tr w14:paraId="2E33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灯开关</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02B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907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6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6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220V,10A,控制床头灯</w:t>
            </w:r>
          </w:p>
        </w:tc>
      </w:tr>
      <w:tr w14:paraId="0443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8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有线网口</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836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D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B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C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六类非屏蔽双绞线，六类非屏蔽模块化信息插座，标准RJ45接口（T568A/T568B线序），模块支持标签管理</w:t>
            </w:r>
          </w:p>
        </w:tc>
      </w:tr>
      <w:tr w14:paraId="750A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D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A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BV2.5mm2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8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市购国标</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2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电流传输，铜芯聚录乙烯绝缘电线</w:t>
            </w:r>
          </w:p>
        </w:tc>
      </w:tr>
      <w:tr w14:paraId="1CCD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8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B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BV1.0mm2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0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市购国标</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3E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C8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F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电流传输，铜芯聚录乙烯绝缘电线</w:t>
            </w:r>
          </w:p>
        </w:tc>
      </w:tr>
      <w:tr w14:paraId="510A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C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B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市购国标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6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聚氯乙烯绝缘，扁形无护套软线</w:t>
            </w:r>
          </w:p>
        </w:tc>
      </w:tr>
      <w:tr w14:paraId="4E40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0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2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7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532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A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良好的绝缘，耐油耐酸。</w:t>
            </w:r>
          </w:p>
        </w:tc>
      </w:tr>
      <w:tr w14:paraId="118F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设备带支架</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B13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567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E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B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0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良好的绝缘，耐油耐酸。</w:t>
            </w:r>
          </w:p>
        </w:tc>
      </w:tr>
      <w:tr w14:paraId="64B3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F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设备带增加终端</w:t>
            </w:r>
          </w:p>
        </w:tc>
        <w:tc>
          <w:tcPr>
            <w:tcW w:w="1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615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0CB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床位</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7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0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良好的绝缘，耐油耐酸。</w:t>
            </w:r>
          </w:p>
        </w:tc>
      </w:tr>
      <w:tr w14:paraId="07C3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3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辅材等</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95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6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1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2E0">
            <w:pPr>
              <w:jc w:val="center"/>
              <w:rPr>
                <w:rFonts w:hint="eastAsia" w:ascii="宋体" w:hAnsi="宋体" w:eastAsia="宋体" w:cs="宋体"/>
                <w:i w:val="0"/>
                <w:iCs w:val="0"/>
                <w:color w:val="000000"/>
                <w:sz w:val="20"/>
                <w:szCs w:val="20"/>
                <w:u w:val="none"/>
              </w:rPr>
            </w:pPr>
          </w:p>
        </w:tc>
      </w:tr>
    </w:tbl>
    <w:p w14:paraId="4BA0A04A">
      <w:pPr>
        <w:pStyle w:val="25"/>
        <w:numPr>
          <w:ilvl w:val="0"/>
          <w:numId w:val="0"/>
        </w:numP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备注：设备带安装需与医院现有设备带功能一致、外观匹配，请供应商自行到医院踏勘现场。</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87858元，执行总价包干。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15个日历日内</w:t>
      </w:r>
      <w:r>
        <w:rPr>
          <w:rFonts w:hint="eastAsia" w:ascii="方正仿宋_GBK" w:hAnsi="方正仿宋_GBK" w:eastAsia="方正仿宋_GBK" w:cs="方正仿宋_GBK"/>
          <w:color w:val="auto"/>
          <w:sz w:val="28"/>
          <w:szCs w:val="28"/>
          <w:u w:val="none"/>
          <w:lang w:val="en-US" w:eastAsia="zh-CN"/>
        </w:rPr>
        <w:t>完成送货安装调试及培训</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成交供应商在接到成交通知后20日内与采购人签订采购合同和廉洁购销协议，供应商应指定销售代表姓名及联系方式，不得实施商业贿赂等不良行为。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项目最终验收合格后支付合同金额的95%，剩余5%待质保期满且系统设备运行正常后一次性无息支付。付款时供应商须提交全额发票、培训记录、验收记录等。</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（2）设备及系统正常运行1个月后进行最终验收，按照招投标文件要求进行验收。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（1）自最终验收合格之日起产品质保期不低于3年，产品有任何质量问题，供应商应30分钟提供电话响应，4小时来院处置，未及时响应将承担违约责任。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744F613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所投和交付产品须为正规合格产品，后期发现或鉴定为假冒伪劣产品供应商应承担拆除恢复原状等所有费用。</w:t>
      </w:r>
    </w:p>
    <w:p w14:paraId="65472E2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出现下列情况之一的，采购人有权拒绝支付应付货款，并有权单方解除合同，供应商应承担不低于合同结算总金额30%的违约金，有特殊约定的按照特殊约定执行：①交付和验收整改超期以及供应商主动要求终止合同的；②供应商所供设备出现技术和质量问题，未无条件更换同品牌、同规格、同型号产品和提出整改措施，或整改效果不达标的；③供应商提供虚假书面材料的(如:资质文件、合格证明等)；④供应商未遵守《廉洁购销协议》相关条款的；⑤合同有效期内，未经采购人同意，供应商擅自变更公司名称或擅自停止供货的；⑥供应商相关资质文件未处于有效期内的(如：营业执照、许可证、授权委托书等)；⑦供应商所供产品与本合同约定或响应文件载明内容不一致的；⑧供应商及其产品发生泄漏医院数据及患者隐私事件，采购人有权解除合同并要求供应商返还已支付款项并承担合同金额1倍的违约金；⑨验收后使用中发现供应商提供的产品有质量或安全问题供应商未立即整改，采购人有权解除合同并要求供应商承担项目金额2倍违约金；⑩供应商交付前明知存在缺陷仍继续交付或交付后知晓缺陷未及时通知采购人并整改，采购人有权解除合同并要求供应商承担项目金额3倍违约金。</w:t>
      </w:r>
    </w:p>
    <w:p w14:paraId="76A308E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（3）因供应商违约导致采购人损失的，应赔偿对医院造成的直接和间接全部损失。</w:t>
      </w:r>
    </w:p>
    <w:p w14:paraId="30008F1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（4）合同履行期间发生争议双方协商，协商不成向重庆市璧山区人民法院提起诉讼。</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52A89D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05A42B54">
      <w:pPr>
        <w:spacing w:line="594" w:lineRule="exact"/>
        <w:ind w:firstLine="556" w:firstLineChars="200"/>
        <w:rPr>
          <w:rFonts w:hint="eastAsia" w:ascii="微软雅黑" w:hAnsi="微软雅黑" w:eastAsia="微软雅黑"/>
          <w:sz w:val="30"/>
          <w:szCs w:val="30"/>
        </w:rPr>
      </w:pPr>
    </w:p>
    <w:p w14:paraId="70C8F67D">
      <w:pPr>
        <w:spacing w:line="594" w:lineRule="exact"/>
        <w:ind w:firstLine="556" w:firstLineChars="200"/>
        <w:rPr>
          <w:rFonts w:hint="eastAsia" w:ascii="微软雅黑" w:hAnsi="微软雅黑" w:eastAsia="微软雅黑"/>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4FC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F89F6FC">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59A112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6FECB0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ABEDFD">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02E44493">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476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39F3A0">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193EFF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219A0A">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4BD9C07">
            <w:pPr>
              <w:spacing w:line="594" w:lineRule="exact"/>
              <w:ind w:firstLine="556" w:firstLineChars="200"/>
              <w:rPr>
                <w:rFonts w:hint="eastAsia" w:ascii="方正仿宋_GBK" w:eastAsia="方正仿宋_GBK"/>
                <w:sz w:val="30"/>
                <w:szCs w:val="30"/>
              </w:rPr>
            </w:pPr>
          </w:p>
        </w:tc>
      </w:tr>
      <w:tr w14:paraId="4FD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24B4F56">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9643C8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3AB9D1F">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97888D">
            <w:pPr>
              <w:spacing w:line="594" w:lineRule="exact"/>
              <w:ind w:firstLine="556" w:firstLineChars="200"/>
              <w:rPr>
                <w:rFonts w:hint="eastAsia" w:ascii="方正仿宋_GBK" w:eastAsia="方正仿宋_GBK"/>
                <w:sz w:val="30"/>
                <w:szCs w:val="30"/>
              </w:rPr>
            </w:pPr>
          </w:p>
        </w:tc>
      </w:tr>
      <w:tr w14:paraId="68EE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A66615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0EA89D">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9ABE7F">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2C4BB5A">
            <w:pPr>
              <w:spacing w:line="594" w:lineRule="exact"/>
              <w:ind w:firstLine="556" w:firstLineChars="200"/>
              <w:rPr>
                <w:rFonts w:hint="eastAsia" w:ascii="方正仿宋_GBK" w:eastAsia="方正仿宋_GBK"/>
                <w:sz w:val="30"/>
                <w:szCs w:val="30"/>
              </w:rPr>
            </w:pPr>
          </w:p>
        </w:tc>
      </w:tr>
      <w:tr w14:paraId="0DD1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7EBA6BB">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D233031">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66BD54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90AAFF9">
            <w:pPr>
              <w:spacing w:line="594" w:lineRule="exact"/>
              <w:ind w:firstLine="556" w:firstLineChars="200"/>
              <w:rPr>
                <w:rFonts w:hint="eastAsia" w:ascii="方正仿宋_GBK" w:eastAsia="方正仿宋_GBK"/>
                <w:sz w:val="30"/>
                <w:szCs w:val="30"/>
              </w:rPr>
            </w:pPr>
          </w:p>
        </w:tc>
      </w:tr>
      <w:tr w14:paraId="2EA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0321DC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AE339E3">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CCB2A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359C6DE">
            <w:pPr>
              <w:spacing w:line="594" w:lineRule="exact"/>
              <w:ind w:firstLine="556" w:firstLineChars="200"/>
              <w:rPr>
                <w:rFonts w:hint="eastAsia" w:ascii="方正仿宋_GBK" w:eastAsia="方正仿宋_GBK"/>
                <w:sz w:val="30"/>
                <w:szCs w:val="30"/>
              </w:rPr>
            </w:pPr>
          </w:p>
        </w:tc>
      </w:tr>
      <w:tr w14:paraId="7D57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C07C1F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58D5FC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9B69D5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9AC19B">
            <w:pPr>
              <w:spacing w:line="594" w:lineRule="exact"/>
              <w:ind w:firstLine="556" w:firstLineChars="200"/>
              <w:rPr>
                <w:rFonts w:hint="eastAsia" w:ascii="方正仿宋_GBK" w:eastAsia="方正仿宋_GBK"/>
                <w:sz w:val="30"/>
                <w:szCs w:val="30"/>
              </w:rPr>
            </w:pPr>
          </w:p>
        </w:tc>
      </w:tr>
      <w:tr w14:paraId="3933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9B5D55">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B9399E">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6D8CA6">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35669DE">
            <w:pPr>
              <w:spacing w:line="594" w:lineRule="exact"/>
              <w:ind w:firstLine="556" w:firstLineChars="200"/>
              <w:rPr>
                <w:rFonts w:hint="eastAsia" w:ascii="方正仿宋_GBK" w:eastAsia="方正仿宋_GBK"/>
                <w:sz w:val="30"/>
                <w:szCs w:val="30"/>
              </w:rPr>
            </w:pPr>
          </w:p>
        </w:tc>
      </w:tr>
      <w:tr w14:paraId="6F3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7398F2">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EFAD11">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B6CDE86">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68CB563">
            <w:pPr>
              <w:spacing w:line="594" w:lineRule="exact"/>
              <w:ind w:firstLine="556" w:firstLineChars="200"/>
              <w:rPr>
                <w:rFonts w:hint="eastAsia" w:ascii="方正仿宋_GBK" w:eastAsia="方正仿宋_GBK"/>
                <w:sz w:val="30"/>
                <w:szCs w:val="30"/>
              </w:rPr>
            </w:pPr>
          </w:p>
        </w:tc>
      </w:tr>
      <w:tr w14:paraId="25B1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BDD14E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FE6BBC0">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25C794">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5837D3">
            <w:pPr>
              <w:spacing w:line="594" w:lineRule="exact"/>
              <w:ind w:firstLine="556" w:firstLineChars="200"/>
              <w:rPr>
                <w:rFonts w:hint="eastAsia" w:ascii="方正仿宋_GBK" w:eastAsia="方正仿宋_GBK"/>
                <w:sz w:val="30"/>
                <w:szCs w:val="30"/>
              </w:rPr>
            </w:pPr>
          </w:p>
        </w:tc>
      </w:tr>
      <w:tr w14:paraId="6937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C839A9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44FF852">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4FAF03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582BBD">
            <w:pPr>
              <w:spacing w:line="594" w:lineRule="exact"/>
              <w:ind w:firstLine="556" w:firstLineChars="200"/>
              <w:rPr>
                <w:rFonts w:hint="eastAsia" w:ascii="方正仿宋_GBK" w:eastAsia="方正仿宋_GBK"/>
                <w:sz w:val="30"/>
                <w:szCs w:val="30"/>
              </w:rPr>
            </w:pPr>
          </w:p>
        </w:tc>
      </w:tr>
      <w:tr w14:paraId="3AE5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532DB7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8FA4F21">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0F39849">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A7E53FE">
            <w:pPr>
              <w:spacing w:line="594" w:lineRule="exact"/>
              <w:ind w:firstLine="556" w:firstLineChars="200"/>
              <w:rPr>
                <w:rFonts w:hint="eastAsia" w:ascii="方正仿宋_GBK" w:eastAsia="方正仿宋_GBK"/>
                <w:sz w:val="30"/>
                <w:szCs w:val="30"/>
              </w:rPr>
            </w:pPr>
          </w:p>
        </w:tc>
      </w:tr>
    </w:tbl>
    <w:p w14:paraId="055BE3F9">
      <w:pPr>
        <w:spacing w:line="594" w:lineRule="exact"/>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02C0602"/>
    <w:rsid w:val="015B6D6E"/>
    <w:rsid w:val="027152E6"/>
    <w:rsid w:val="05212DAC"/>
    <w:rsid w:val="056E5276"/>
    <w:rsid w:val="06FB539B"/>
    <w:rsid w:val="07F82B6D"/>
    <w:rsid w:val="0C872834"/>
    <w:rsid w:val="0C974041"/>
    <w:rsid w:val="0CE64C8D"/>
    <w:rsid w:val="0DC82D83"/>
    <w:rsid w:val="0FD01451"/>
    <w:rsid w:val="122D0B62"/>
    <w:rsid w:val="12586ED9"/>
    <w:rsid w:val="133D5E0A"/>
    <w:rsid w:val="13897791"/>
    <w:rsid w:val="17812CB3"/>
    <w:rsid w:val="1922346A"/>
    <w:rsid w:val="19E420C7"/>
    <w:rsid w:val="1A4B64EA"/>
    <w:rsid w:val="1AAE2C67"/>
    <w:rsid w:val="1AF86BE0"/>
    <w:rsid w:val="1B3306B6"/>
    <w:rsid w:val="1BDE0896"/>
    <w:rsid w:val="1CF00EFC"/>
    <w:rsid w:val="1D070F0E"/>
    <w:rsid w:val="1DBB4E04"/>
    <w:rsid w:val="1E2702D2"/>
    <w:rsid w:val="20813775"/>
    <w:rsid w:val="20BD64F9"/>
    <w:rsid w:val="20D0616C"/>
    <w:rsid w:val="21426D4A"/>
    <w:rsid w:val="23595B43"/>
    <w:rsid w:val="236757CC"/>
    <w:rsid w:val="252C3C8F"/>
    <w:rsid w:val="275E6E01"/>
    <w:rsid w:val="283771E3"/>
    <w:rsid w:val="293430F8"/>
    <w:rsid w:val="2C3529EE"/>
    <w:rsid w:val="2F9B59C5"/>
    <w:rsid w:val="2FC44243"/>
    <w:rsid w:val="303D1BD7"/>
    <w:rsid w:val="308B51BC"/>
    <w:rsid w:val="31092EA8"/>
    <w:rsid w:val="31101680"/>
    <w:rsid w:val="31181F49"/>
    <w:rsid w:val="317A3A13"/>
    <w:rsid w:val="33FB61AD"/>
    <w:rsid w:val="342C6BC9"/>
    <w:rsid w:val="376E6279"/>
    <w:rsid w:val="38732D7F"/>
    <w:rsid w:val="38A14340"/>
    <w:rsid w:val="39373743"/>
    <w:rsid w:val="3B176CB0"/>
    <w:rsid w:val="3B960975"/>
    <w:rsid w:val="3D271A63"/>
    <w:rsid w:val="3D774A2E"/>
    <w:rsid w:val="3D8263F7"/>
    <w:rsid w:val="3D923789"/>
    <w:rsid w:val="3DBE733A"/>
    <w:rsid w:val="3F1B1432"/>
    <w:rsid w:val="408825D4"/>
    <w:rsid w:val="408951CE"/>
    <w:rsid w:val="41291BCA"/>
    <w:rsid w:val="44182362"/>
    <w:rsid w:val="44431A29"/>
    <w:rsid w:val="44C5770F"/>
    <w:rsid w:val="44EF71C4"/>
    <w:rsid w:val="4607361C"/>
    <w:rsid w:val="475D7492"/>
    <w:rsid w:val="482D6FF9"/>
    <w:rsid w:val="496140CE"/>
    <w:rsid w:val="4A54660D"/>
    <w:rsid w:val="4ADC6579"/>
    <w:rsid w:val="4AE139DB"/>
    <w:rsid w:val="4BDB0A24"/>
    <w:rsid w:val="4C31315D"/>
    <w:rsid w:val="4CAD2133"/>
    <w:rsid w:val="4CF578A9"/>
    <w:rsid w:val="4D3E30CB"/>
    <w:rsid w:val="4E42161A"/>
    <w:rsid w:val="4E4230CD"/>
    <w:rsid w:val="4F391F54"/>
    <w:rsid w:val="4F55367B"/>
    <w:rsid w:val="4F6D75ED"/>
    <w:rsid w:val="4FF80EFA"/>
    <w:rsid w:val="50AA1DA8"/>
    <w:rsid w:val="51352B6B"/>
    <w:rsid w:val="53A17F68"/>
    <w:rsid w:val="53DB6C22"/>
    <w:rsid w:val="54EA606D"/>
    <w:rsid w:val="5727153F"/>
    <w:rsid w:val="589F44FC"/>
    <w:rsid w:val="5A23530B"/>
    <w:rsid w:val="5BC32832"/>
    <w:rsid w:val="5C62526B"/>
    <w:rsid w:val="5E932E93"/>
    <w:rsid w:val="5EEB1220"/>
    <w:rsid w:val="5FA4498B"/>
    <w:rsid w:val="60C7505C"/>
    <w:rsid w:val="61130716"/>
    <w:rsid w:val="61143219"/>
    <w:rsid w:val="61707CCC"/>
    <w:rsid w:val="61CA041A"/>
    <w:rsid w:val="61CB0404"/>
    <w:rsid w:val="626B6216"/>
    <w:rsid w:val="62B23021"/>
    <w:rsid w:val="62B67B8B"/>
    <w:rsid w:val="6345469F"/>
    <w:rsid w:val="637D464D"/>
    <w:rsid w:val="64AD4E34"/>
    <w:rsid w:val="651C1188"/>
    <w:rsid w:val="668F5CC4"/>
    <w:rsid w:val="67CF5844"/>
    <w:rsid w:val="69D01878"/>
    <w:rsid w:val="6A1F4430"/>
    <w:rsid w:val="6CEA21C3"/>
    <w:rsid w:val="6D38732A"/>
    <w:rsid w:val="6DD05A39"/>
    <w:rsid w:val="6EA85D61"/>
    <w:rsid w:val="6EC6360F"/>
    <w:rsid w:val="713118C3"/>
    <w:rsid w:val="71C02C3F"/>
    <w:rsid w:val="720677C8"/>
    <w:rsid w:val="72BB5C94"/>
    <w:rsid w:val="732B3BA9"/>
    <w:rsid w:val="753C41E7"/>
    <w:rsid w:val="758C4145"/>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3518</Words>
  <Characters>3705</Characters>
  <Lines>0</Lines>
  <Paragraphs>0</Paragraphs>
  <TotalTime>0</TotalTime>
  <ScaleCrop>false</ScaleCrop>
  <LinksUpToDate>false</LinksUpToDate>
  <CharactersWithSpaces>3753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2024-12-03T02:03:00Z</cp:lastPrinted>
  <dcterms:modified xsi:type="dcterms:W3CDTF">2025-09-03T10:03:24Z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5ACBC8C5A1034043AD40358B1F3E2DC7_13</vt:lpwstr>
  </property>
  <property fmtid="{D5CDD505-2E9C-101B-9397-08002B2CF9AE}" pid="4" name="KSOTemplateDocerSaveRecord">
    <vt:lpwstr>eyJoZGlkIjoiNzliNmRkY2YyN2FjZDQwMDgzZGM4ZDZkNTA3MTFmNGMiLCJ1c2VySWQiOiIxNjE2MTQ1MTM5In0=</vt:lpwstr>
  </property>
</Properties>
</file>